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宣传部 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书记、校长个人工作照，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val="en-US" w:eastAsia="zh-CN"/>
        </w:rPr>
        <w:t>领导班子成员集体照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重大活动（会议）照片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上级领导与专家学者来校活动照片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重要奖励、荣誉证书照片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校园风景代表照片等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  <w:rPr>
          <w:rFonts w:hint="eastAsia" w:ascii="宋体" w:hAnsi="宋体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8EB3964"/>
    <w:multiLevelType w:val="singleLevel"/>
    <w:tmpl w:val="58EB396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C0074"/>
    <w:rsid w:val="001E1A39"/>
    <w:rsid w:val="00323B43"/>
    <w:rsid w:val="003D37D8"/>
    <w:rsid w:val="00426133"/>
    <w:rsid w:val="004358AB"/>
    <w:rsid w:val="004442AF"/>
    <w:rsid w:val="008B7726"/>
    <w:rsid w:val="00D31D50"/>
    <w:rsid w:val="051B2511"/>
    <w:rsid w:val="07066937"/>
    <w:rsid w:val="0CDC6B70"/>
    <w:rsid w:val="2DA11805"/>
    <w:rsid w:val="4F635B2B"/>
    <w:rsid w:val="51CD4F01"/>
    <w:rsid w:val="58835C82"/>
    <w:rsid w:val="635B684E"/>
    <w:rsid w:val="72BD66C4"/>
    <w:rsid w:val="745D14F2"/>
    <w:rsid w:val="7857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85</Characters>
  <Lines>1</Lines>
  <Paragraphs>1</Paragraphs>
  <TotalTime>0</TotalTime>
  <ScaleCrop>false</ScaleCrop>
  <LinksUpToDate>false</LinksUpToDate>
  <CharactersWithSpaces>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2019-03-01T02:38:07Z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